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16" w:rsidRPr="00C54CF5" w:rsidRDefault="00E93F16" w:rsidP="00E93F16">
      <w:pPr>
        <w:spacing w:before="180" w:after="90"/>
        <w:jc w:val="right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                                                   </w:t>
      </w:r>
      <w:r>
        <w:rPr>
          <w:rFonts w:asciiTheme="minorHAnsi" w:hAnsiTheme="minorHAnsi" w:cstheme="minorHAnsi"/>
          <w:szCs w:val="24"/>
        </w:rPr>
        <w:t>Swarzędz, data 05.11</w:t>
      </w:r>
      <w:r>
        <w:rPr>
          <w:rFonts w:asciiTheme="minorHAnsi" w:hAnsiTheme="minorHAnsi" w:cstheme="minorHAnsi"/>
          <w:szCs w:val="24"/>
        </w:rPr>
        <w:t>.2021 r.</w:t>
      </w:r>
    </w:p>
    <w:p w:rsidR="00E93F16" w:rsidRPr="00C54CF5" w:rsidRDefault="00E93F16" w:rsidP="00E93F16">
      <w:pPr>
        <w:spacing w:before="180" w:after="90"/>
        <w:rPr>
          <w:rFonts w:asciiTheme="minorHAnsi" w:hAnsiTheme="minorHAnsi" w:cstheme="minorHAnsi"/>
          <w:szCs w:val="24"/>
        </w:rPr>
      </w:pPr>
    </w:p>
    <w:p w:rsidR="00E93F16" w:rsidRPr="00C54CF5" w:rsidRDefault="00E93F16" w:rsidP="00E93F16">
      <w:pPr>
        <w:spacing w:before="180" w:after="90" w:line="360" w:lineRule="auto"/>
        <w:jc w:val="center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b/>
          <w:szCs w:val="24"/>
        </w:rPr>
        <w:t xml:space="preserve">Klauzula informacyjna o przetwarzaniu danych osobowych w </w:t>
      </w:r>
      <w:r w:rsidRPr="00C54CF5">
        <w:rPr>
          <w:rFonts w:asciiTheme="minorHAnsi" w:hAnsiTheme="minorHAnsi" w:cstheme="minorHAnsi"/>
          <w:b/>
          <w:szCs w:val="24"/>
        </w:rPr>
        <w:br/>
      </w:r>
      <w:r>
        <w:rPr>
          <w:rFonts w:asciiTheme="minorHAnsi" w:hAnsiTheme="minorHAnsi" w:cstheme="minorHAnsi"/>
          <w:szCs w:val="24"/>
        </w:rPr>
        <w:t>Przedszkolu nr 1 „Żołędziowe Skrzaty”</w:t>
      </w:r>
      <w:r>
        <w:rPr>
          <w:rFonts w:asciiTheme="minorHAnsi" w:hAnsiTheme="minorHAnsi" w:cstheme="minorHAnsi"/>
          <w:szCs w:val="24"/>
        </w:rPr>
        <w:br/>
        <w:t>ul. Zamkowa 26 62-020 Swarzędz</w:t>
      </w:r>
    </w:p>
    <w:p w:rsidR="00E93F16" w:rsidRPr="00C54CF5" w:rsidRDefault="00E93F16" w:rsidP="00E93F16">
      <w:pPr>
        <w:rPr>
          <w:rFonts w:asciiTheme="minorHAnsi" w:hAnsiTheme="minorHAnsi" w:cstheme="minorHAnsi"/>
          <w:szCs w:val="24"/>
        </w:rPr>
      </w:pPr>
    </w:p>
    <w:p w:rsidR="00E93F16" w:rsidRPr="00817EE6" w:rsidRDefault="00E93F16" w:rsidP="00E93F16">
      <w:pPr>
        <w:rPr>
          <w:rFonts w:ascii="Book Antiqua" w:hAnsi="Book Antiqua"/>
          <w:color w:val="000066"/>
          <w:sz w:val="23"/>
          <w:szCs w:val="23"/>
        </w:rPr>
      </w:pPr>
      <w:r w:rsidRPr="00C54CF5">
        <w:rPr>
          <w:rFonts w:asciiTheme="minorHAnsi" w:hAnsiTheme="minorHAnsi" w:cstheme="minorHAnsi"/>
          <w:szCs w:val="24"/>
        </w:rPr>
        <w:t>W związku z przetwarzaniem Pani/Pana danych osobowych oraz Pani/Pana dziecka informujemy - zgodnie z </w:t>
      </w:r>
      <w:hyperlink r:id="rId6" w:history="1">
        <w:r w:rsidRPr="00C54CF5">
          <w:rPr>
            <w:rFonts w:asciiTheme="minorHAnsi" w:hAnsiTheme="minorHAnsi" w:cstheme="minorHAnsi"/>
            <w:szCs w:val="24"/>
          </w:rPr>
          <w:t>art. 13 ust. 1 i ust. 2</w:t>
        </w:r>
      </w:hyperlink>
      <w:r w:rsidRPr="00C54CF5">
        <w:rPr>
          <w:rFonts w:asciiTheme="minorHAnsi" w:hAnsiTheme="minorHAnsi" w:cstheme="minorHAnsi"/>
          <w:szCs w:val="24"/>
        </w:rPr>
        <w:t xml:space="preserve"> </w:t>
      </w:r>
      <w:r>
        <w:rPr>
          <w:rFonts w:ascii="Book Antiqua" w:hAnsi="Book Antiqua"/>
          <w:color w:val="000000" w:themeColor="text1"/>
          <w:sz w:val="23"/>
          <w:szCs w:val="23"/>
        </w:rPr>
        <w:t xml:space="preserve">Rozporządzenie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119 z 04.05.2016, str. 1 oraz Dz. Urz. UE L 127 z 23.05.2018, str. 2), </w:t>
      </w:r>
      <w:r>
        <w:rPr>
          <w:noProof/>
          <w:szCs w:val="24"/>
        </w:rPr>
        <w:t xml:space="preserve">zwanego dalej w skrócie </w:t>
      </w:r>
      <w:r>
        <w:rPr>
          <w:b/>
          <w:noProof/>
          <w:szCs w:val="24"/>
        </w:rPr>
        <w:t>„</w:t>
      </w:r>
      <w:r>
        <w:rPr>
          <w:b/>
          <w:szCs w:val="24"/>
        </w:rPr>
        <w:t>RODO”</w:t>
      </w:r>
      <w:r>
        <w:rPr>
          <w:szCs w:val="24"/>
        </w:rPr>
        <w:t>, iż:</w:t>
      </w:r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Administrator danych.</w:t>
      </w:r>
    </w:p>
    <w:p w:rsidR="00E93F16" w:rsidRPr="00C54CF5" w:rsidRDefault="00E93F16" w:rsidP="00E93F16">
      <w:pPr>
        <w:spacing w:before="180" w:after="90" w:line="360" w:lineRule="auto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Administratorem danych osobowych Pani/Pana oraz Pani/Pana dziecka jest</w:t>
      </w:r>
      <w:r>
        <w:rPr>
          <w:rFonts w:asciiTheme="minorHAnsi" w:hAnsiTheme="minorHAnsi" w:cstheme="minorHAnsi"/>
          <w:szCs w:val="24"/>
        </w:rPr>
        <w:t xml:space="preserve"> Pr</w:t>
      </w:r>
      <w:r>
        <w:rPr>
          <w:rFonts w:asciiTheme="minorHAnsi" w:hAnsiTheme="minorHAnsi" w:cstheme="minorHAnsi"/>
          <w:szCs w:val="24"/>
        </w:rPr>
        <w:t>zedszkole nr 1 „Żołędziowe Skrzaty” w Swarzędzu ul. Zamkowa 26</w:t>
      </w:r>
      <w:bookmarkStart w:id="0" w:name="_GoBack"/>
      <w:bookmarkEnd w:id="0"/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Inspektor ochrony danych.</w:t>
      </w:r>
    </w:p>
    <w:p w:rsidR="00E93F16" w:rsidRPr="00C54CF5" w:rsidRDefault="00E93F16" w:rsidP="00E93F16">
      <w:p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E93F16" w:rsidRPr="00C54CF5" w:rsidRDefault="00E93F16" w:rsidP="00E93F16">
      <w:pPr>
        <w:pStyle w:val="Akapitzlist"/>
        <w:numPr>
          <w:ilvl w:val="0"/>
          <w:numId w:val="5"/>
        </w:numPr>
        <w:spacing w:after="90"/>
        <w:ind w:left="567" w:hanging="28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 adresem poczty elektronicznej: </w:t>
      </w:r>
      <w:r>
        <w:rPr>
          <w:rFonts w:asciiTheme="minorHAnsi" w:hAnsiTheme="minorHAnsi" w:cstheme="minorHAnsi"/>
          <w:szCs w:val="24"/>
        </w:rPr>
        <w:t>iod@tmp</w:t>
      </w:r>
      <w:r w:rsidRPr="00C54CF5">
        <w:rPr>
          <w:rFonts w:asciiTheme="minorHAnsi" w:hAnsiTheme="minorHAnsi" w:cstheme="minorHAnsi"/>
          <w:szCs w:val="24"/>
        </w:rPr>
        <w:t>.pl</w:t>
      </w:r>
    </w:p>
    <w:p w:rsidR="00E93F16" w:rsidRDefault="00E93F16" w:rsidP="00E93F16">
      <w:pPr>
        <w:pStyle w:val="Akapitzlist"/>
        <w:numPr>
          <w:ilvl w:val="0"/>
          <w:numId w:val="5"/>
        </w:numPr>
        <w:spacing w:after="90"/>
        <w:ind w:left="567" w:hanging="28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 numerem telefonu: </w:t>
      </w:r>
      <w:r>
        <w:rPr>
          <w:rFonts w:asciiTheme="minorHAnsi" w:hAnsiTheme="minorHAnsi" w:cstheme="minorHAnsi"/>
          <w:szCs w:val="24"/>
        </w:rPr>
        <w:t>+48882155218</w:t>
      </w:r>
    </w:p>
    <w:p w:rsidR="00E93F16" w:rsidRPr="00C54CF5" w:rsidRDefault="00E93F16" w:rsidP="00E93F16">
      <w:pPr>
        <w:pStyle w:val="Akapitzlist"/>
        <w:numPr>
          <w:ilvl w:val="0"/>
          <w:numId w:val="5"/>
        </w:numPr>
        <w:spacing w:after="90"/>
        <w:ind w:left="567" w:hanging="28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pisemnie na adres:  ,,TMP’’ s.c. M. </w:t>
      </w:r>
      <w:proofErr w:type="spellStart"/>
      <w:r w:rsidRPr="00C54CF5">
        <w:rPr>
          <w:rFonts w:asciiTheme="minorHAnsi" w:hAnsiTheme="minorHAnsi" w:cstheme="minorHAnsi"/>
          <w:szCs w:val="24"/>
        </w:rPr>
        <w:t>Idaszak</w:t>
      </w:r>
      <w:proofErr w:type="spellEnd"/>
      <w:r w:rsidRPr="00C54CF5">
        <w:rPr>
          <w:rFonts w:asciiTheme="minorHAnsi" w:hAnsiTheme="minorHAnsi" w:cstheme="minorHAnsi"/>
          <w:szCs w:val="24"/>
        </w:rPr>
        <w:t xml:space="preserve">, T. </w:t>
      </w:r>
      <w:proofErr w:type="spellStart"/>
      <w:r w:rsidRPr="00C54CF5">
        <w:rPr>
          <w:rFonts w:asciiTheme="minorHAnsi" w:hAnsiTheme="minorHAnsi" w:cstheme="minorHAnsi"/>
          <w:szCs w:val="24"/>
        </w:rPr>
        <w:t>Stochniałek</w:t>
      </w:r>
      <w:proofErr w:type="spellEnd"/>
      <w:r w:rsidRPr="00C54CF5">
        <w:rPr>
          <w:rFonts w:asciiTheme="minorHAnsi" w:hAnsiTheme="minorHAnsi" w:cstheme="minorHAnsi"/>
          <w:szCs w:val="24"/>
        </w:rPr>
        <w:t>, ul. Starowiejska 8, 61-664 Poznań, z dopiskiem „Inspektor ochrony danych”.</w:t>
      </w:r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Podstawa prawna i cele przetwarzania danych osobowych.</w:t>
      </w:r>
    </w:p>
    <w:p w:rsidR="00E93F16" w:rsidRPr="00C54CF5" w:rsidRDefault="00E93F16" w:rsidP="00E93F16">
      <w:pPr>
        <w:pStyle w:val="Akapitzlist"/>
        <w:numPr>
          <w:ilvl w:val="0"/>
          <w:numId w:val="1"/>
        </w:numPr>
        <w:spacing w:before="180" w:after="90"/>
        <w:ind w:left="394" w:hanging="39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Przetwarzanie danych osobowych Pani/Pana oraz Pani/Pana dziecka odbywa się w związku z realizacją celów dydaktycznych, wychowawczych i opiekuńczych.</w:t>
      </w:r>
    </w:p>
    <w:p w:rsidR="00E93F16" w:rsidRPr="00C54CF5" w:rsidRDefault="00E93F16" w:rsidP="00E93F16">
      <w:pPr>
        <w:pStyle w:val="Akapitzlist"/>
        <w:numPr>
          <w:ilvl w:val="0"/>
          <w:numId w:val="1"/>
        </w:numPr>
        <w:spacing w:after="160"/>
        <w:ind w:left="426" w:hanging="426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Podstawą prawną zbierania Pani/Pana oraz Pani/Pana dziecka danych osobowych jest :</w:t>
      </w:r>
    </w:p>
    <w:p w:rsidR="00E93F16" w:rsidRPr="00C54CF5" w:rsidRDefault="00E93F16" w:rsidP="00E93F16">
      <w:pPr>
        <w:pStyle w:val="Akapitzlist"/>
        <w:numPr>
          <w:ilvl w:val="0"/>
          <w:numId w:val="9"/>
        </w:numPr>
        <w:spacing w:after="160"/>
        <w:ind w:left="851" w:hanging="491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art. 6 ust. 1 lit c) RODO, tj.: obowiązek prawny ciążący na administratorze wynikający w szczególności z przepisów ustawy z dnia 14 grudnia 2016 r. Prawo oświatowe; ustawy z dnia 07.09.1991 r. o systemie oświaty; ustawy z dnia 15.04.2011 r. o systemie informacji oświatowej; ustawy z dnia 08.03.1990 r. o samorządzie gminnym;</w:t>
      </w:r>
    </w:p>
    <w:p w:rsidR="00E93F16" w:rsidRPr="00C54CF5" w:rsidRDefault="00E93F16" w:rsidP="00E93F16">
      <w:pPr>
        <w:pStyle w:val="Akapitzlist"/>
        <w:numPr>
          <w:ilvl w:val="0"/>
          <w:numId w:val="9"/>
        </w:numPr>
        <w:spacing w:after="160"/>
        <w:ind w:left="851" w:hanging="491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lastRenderedPageBreak/>
        <w:t>art. 6 ust. 1 lit b) RODO, tj.:</w:t>
      </w:r>
      <w:r w:rsidRPr="00C54CF5">
        <w:rPr>
          <w:rFonts w:asciiTheme="minorHAnsi" w:hAnsiTheme="minorHAnsi" w:cstheme="minorHAnsi"/>
          <w:color w:val="000000"/>
          <w:szCs w:val="24"/>
        </w:rPr>
        <w:t xml:space="preserve"> niezbędność do wykonania umowy, której stroną jest osoba, której dane dotyczą, lub do podjęcia działań na żądanie osoby, której dane dotyczą, przed zawarciem umowy;</w:t>
      </w:r>
    </w:p>
    <w:p w:rsidR="00E93F16" w:rsidRPr="00C54CF5" w:rsidRDefault="00E93F16" w:rsidP="00E93F16">
      <w:pPr>
        <w:pStyle w:val="Akapitzlist"/>
        <w:numPr>
          <w:ilvl w:val="0"/>
          <w:numId w:val="9"/>
        </w:numPr>
        <w:spacing w:after="160"/>
        <w:ind w:left="851" w:hanging="491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art. 6 ust. 1 lit. a) RODO – wyrażona przez Pana/Panią zgoda na przetwarzanie danych osobowych w określonym celu;</w:t>
      </w:r>
    </w:p>
    <w:p w:rsidR="00E93F16" w:rsidRPr="00C54CF5" w:rsidRDefault="00E93F16" w:rsidP="00E93F16">
      <w:pPr>
        <w:pStyle w:val="Akapitzlist"/>
        <w:numPr>
          <w:ilvl w:val="0"/>
          <w:numId w:val="9"/>
        </w:numPr>
        <w:spacing w:after="165"/>
        <w:ind w:left="855" w:hanging="495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art. 9 ust. 2 lit g) RODO, tj.: niezbędność ze względów związanych z ważnym interesem publicznym. </w:t>
      </w:r>
    </w:p>
    <w:p w:rsidR="00E93F16" w:rsidRPr="00C54CF5" w:rsidRDefault="00E93F16" w:rsidP="00E93F16">
      <w:pPr>
        <w:pStyle w:val="Akapitzlist"/>
        <w:numPr>
          <w:ilvl w:val="0"/>
          <w:numId w:val="1"/>
        </w:numPr>
        <w:spacing w:before="180" w:after="90"/>
        <w:ind w:left="426" w:hanging="426"/>
        <w:contextualSpacing/>
        <w:rPr>
          <w:rFonts w:asciiTheme="minorHAnsi" w:eastAsiaTheme="minorEastAsia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Podając dane dodatkowe (nieobowiązkowe) traktujemy Pani/Pana zachowanie jako wyraźne działanie potwierdzające, że wyraża Pani/Pan zgodę, zgodnie z art. 6 ust. 1 lit a) lub art. 9 ust. 2 lit a) RODO, na ich przetwarzanie dla potrzeb niezbędnych do załatwienia Pani/Pana sprawy.</w:t>
      </w:r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 xml:space="preserve"> Odbiorcy danych osobowych.</w:t>
      </w:r>
    </w:p>
    <w:p w:rsidR="00E93F16" w:rsidRPr="00C54CF5" w:rsidRDefault="00E93F16" w:rsidP="00E93F16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Dane osobowe, co do zasady, nie będą przekazywane innym podmiotom, z wyjątkiem :</w:t>
      </w:r>
    </w:p>
    <w:p w:rsidR="00E93F16" w:rsidRPr="00C54CF5" w:rsidRDefault="00E93F16" w:rsidP="00E93F16">
      <w:pPr>
        <w:pStyle w:val="Akapitzlist"/>
        <w:numPr>
          <w:ilvl w:val="0"/>
          <w:numId w:val="7"/>
        </w:num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podmiotów uprawnionych do ich przetwarzania na podstawie przepisów prawa, w szczególności organów ścigania, organów kontrolnych, organów systemu ubezpieczeń społecznych, NFZ. </w:t>
      </w:r>
    </w:p>
    <w:p w:rsidR="00E93F16" w:rsidRPr="00C54CF5" w:rsidRDefault="00E93F16" w:rsidP="00E93F16">
      <w:pPr>
        <w:pStyle w:val="Akapitzlist"/>
        <w:numPr>
          <w:ilvl w:val="0"/>
          <w:numId w:val="7"/>
        </w:num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podmiotów wspierających nas w wypełnianiu naszych uprawnień i obowiązków oraz w świadczeniu usług, w tym zapewniających obsługę informatyczną, prawną księgową, ochronę osób i mienia lub ochronę danych osobowych, a także asystę i wsparcie techniczne dla systemów informatycznych, w których są przetwarzane Pani/Pana dane.</w:t>
      </w:r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Okres przechowywania danych osobowych.</w:t>
      </w:r>
    </w:p>
    <w:p w:rsidR="00E93F16" w:rsidRPr="00C54CF5" w:rsidRDefault="00E93F16" w:rsidP="00E93F16">
      <w:pPr>
        <w:pStyle w:val="Akapitzlist"/>
        <w:numPr>
          <w:ilvl w:val="0"/>
          <w:numId w:val="6"/>
        </w:numPr>
        <w:spacing w:before="180" w:after="90"/>
        <w:ind w:left="426" w:hanging="426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Dane osobowe Pani/Pana oraz Pani/Pana dziecka będą przechowywane jedynie w okresie niezbędnym do spełnienia celu, dla którego zostały zebrane lub w okresie wskazanym przepisami prawa.</w:t>
      </w:r>
    </w:p>
    <w:p w:rsidR="00E93F16" w:rsidRPr="00C54CF5" w:rsidRDefault="00E93F16" w:rsidP="00E93F16">
      <w:pPr>
        <w:pStyle w:val="Akapitzlist"/>
        <w:numPr>
          <w:ilvl w:val="0"/>
          <w:numId w:val="6"/>
        </w:numPr>
        <w:spacing w:before="180" w:after="90"/>
        <w:ind w:left="426" w:hanging="426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 spełnieniu celu, dla którego dane osobowe Pani/Pana oraz Pani/Pana dziecka zostały zebrane, mogą one być przechowywane jedynie w celach archiwalnych, przez okres, który wyznaczony zostanie na podstawie przepisów prawa.</w:t>
      </w:r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Prawa osób, których dane dotyczą, w tym dostępu do danych osobowych.</w:t>
      </w:r>
    </w:p>
    <w:p w:rsidR="00E93F16" w:rsidRPr="00C54CF5" w:rsidRDefault="00E93F16" w:rsidP="00E93F16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Na zasadach określonych przepisami RODO, posiada Pani/Pan prawo do żądania od administratora:</w:t>
      </w:r>
    </w:p>
    <w:p w:rsidR="00E93F16" w:rsidRPr="00C54CF5" w:rsidRDefault="00E93F16" w:rsidP="00E93F16">
      <w:pPr>
        <w:pStyle w:val="Akapitzlist"/>
        <w:numPr>
          <w:ilvl w:val="1"/>
          <w:numId w:val="3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dostępu do treści swoich danych osobowych,</w:t>
      </w:r>
    </w:p>
    <w:p w:rsidR="00E93F16" w:rsidRPr="00C54CF5" w:rsidRDefault="00E93F16" w:rsidP="00E93F16">
      <w:pPr>
        <w:pStyle w:val="Akapitzlist"/>
        <w:numPr>
          <w:ilvl w:val="1"/>
          <w:numId w:val="3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sprostowania (poprawiania) swoich danych osobowych,</w:t>
      </w:r>
    </w:p>
    <w:p w:rsidR="00E93F16" w:rsidRPr="00C54CF5" w:rsidRDefault="00E93F16" w:rsidP="00E93F16">
      <w:pPr>
        <w:pStyle w:val="Akapitzlist"/>
        <w:numPr>
          <w:ilvl w:val="1"/>
          <w:numId w:val="3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usunięcia swoich danych osobowych,</w:t>
      </w:r>
    </w:p>
    <w:p w:rsidR="00E93F16" w:rsidRPr="00C54CF5" w:rsidRDefault="00E93F16" w:rsidP="00E93F16">
      <w:pPr>
        <w:pStyle w:val="Akapitzlist"/>
        <w:numPr>
          <w:ilvl w:val="1"/>
          <w:numId w:val="3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ograniczenia przetwarzania swoich danych osobowych,</w:t>
      </w:r>
    </w:p>
    <w:p w:rsidR="00E93F16" w:rsidRPr="00C54CF5" w:rsidRDefault="00E93F16" w:rsidP="00E93F16">
      <w:pPr>
        <w:pStyle w:val="Akapitzlist"/>
        <w:numPr>
          <w:ilvl w:val="1"/>
          <w:numId w:val="3"/>
        </w:numPr>
        <w:spacing w:before="180" w:after="90"/>
        <w:ind w:left="708" w:hanging="425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przenoszenia swoich danych osobowych,</w:t>
      </w:r>
    </w:p>
    <w:p w:rsidR="00E93F16" w:rsidRPr="00C54CF5" w:rsidRDefault="00E93F16" w:rsidP="00E93F16">
      <w:p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lastRenderedPageBreak/>
        <w:t>a ponadto, posiada Pani/Pan prawo do wniesienia sprzeciwu wobec przetwarzania Pani/Pana danych.</w:t>
      </w:r>
    </w:p>
    <w:p w:rsidR="00E93F16" w:rsidRPr="00C54CF5" w:rsidRDefault="00E93F16" w:rsidP="00E93F16">
      <w:pPr>
        <w:spacing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 </w:t>
      </w:r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Prawo do cofnięcia zgody.</w:t>
      </w:r>
    </w:p>
    <w:p w:rsidR="00E93F16" w:rsidRPr="00C54CF5" w:rsidRDefault="00E93F16" w:rsidP="00E93F16">
      <w:pPr>
        <w:pStyle w:val="Akapitzlist"/>
        <w:numPr>
          <w:ilvl w:val="0"/>
          <w:numId w:val="8"/>
        </w:num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E93F16" w:rsidRPr="00C54CF5" w:rsidRDefault="00E93F16" w:rsidP="00E93F16">
      <w:pPr>
        <w:pStyle w:val="Akapitzlist"/>
        <w:numPr>
          <w:ilvl w:val="0"/>
          <w:numId w:val="8"/>
        </w:numPr>
        <w:spacing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Wycofanie zgody nie ma wpływu na przetwarzanie Pani/Pana danych do momentu jej wycofania.</w:t>
      </w:r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Prawo wniesienia skargi do organu nadzorczego.</w:t>
      </w:r>
    </w:p>
    <w:p w:rsidR="00E93F16" w:rsidRPr="00C54CF5" w:rsidRDefault="00E93F16" w:rsidP="00E93F16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Gdy uzna Pani/Pan, iż przetwarzanie danych osobowych Pani/Pana lub Pani/Pana dziecka 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Informacja o wymogu/dobrowolności podania danych oraz konsekwencjach niepodania danych osobowych.</w:t>
      </w:r>
    </w:p>
    <w:p w:rsidR="00E93F16" w:rsidRPr="00C54CF5" w:rsidRDefault="00E93F16" w:rsidP="00E93F16">
      <w:pPr>
        <w:pStyle w:val="Akapitzlist"/>
        <w:numPr>
          <w:ilvl w:val="0"/>
          <w:numId w:val="4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Podanie przez Panią/Pana danych osobowych może stanowić wymóg ustawowy, umowny bądź być warunkiem zawarcia umowy, a podanie danych być niezbędne dla określonego celu. </w:t>
      </w:r>
    </w:p>
    <w:p w:rsidR="00E93F16" w:rsidRPr="00C54CF5" w:rsidRDefault="00E93F16" w:rsidP="00E93F16">
      <w:pPr>
        <w:pStyle w:val="Akapitzlist"/>
        <w:numPr>
          <w:ilvl w:val="0"/>
          <w:numId w:val="4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Jeśli nie poda Pan/Pani danych wymaganych ustawą, Administrator nie będzie mógł zrealizować wynikającego z ustawy obowiązku, co może skutkować brakiem możliwości realizacji Pani/Pana sprawy, a także konsekwencjami przewidzianymi przepisami prawa.</w:t>
      </w:r>
    </w:p>
    <w:p w:rsidR="00E93F16" w:rsidRPr="00C54CF5" w:rsidRDefault="00E93F16" w:rsidP="00E93F16">
      <w:pPr>
        <w:pStyle w:val="Akapitzlist"/>
        <w:numPr>
          <w:ilvl w:val="0"/>
          <w:numId w:val="4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W przypadku, gdy będzie istniał wymóg umowny, a nie poda Pani/Pan swoich danych, nie będzie możliwości wykonania takiej umowy.</w:t>
      </w:r>
    </w:p>
    <w:p w:rsidR="00E93F16" w:rsidRPr="00C54CF5" w:rsidRDefault="00E93F16" w:rsidP="00E93F16">
      <w:pPr>
        <w:pStyle w:val="Akapitzlist"/>
        <w:numPr>
          <w:ilvl w:val="0"/>
          <w:numId w:val="4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 Jeśli nie poda Pan/Pani danych wymaganych umową, nie będziemy mogli zawrzeć takiej umowy. </w:t>
      </w:r>
    </w:p>
    <w:p w:rsidR="00E93F16" w:rsidRPr="00C54CF5" w:rsidRDefault="00E93F16" w:rsidP="00E93F16">
      <w:pPr>
        <w:pStyle w:val="Akapitzlist"/>
        <w:numPr>
          <w:ilvl w:val="0"/>
          <w:numId w:val="4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Podanie przez Panią/Pana danych dodatkowych (nieobowiązkowych), w zakresie nie wynikającym z przepisów prawa, jest dobrowolne. </w:t>
      </w:r>
    </w:p>
    <w:p w:rsidR="00E93F16" w:rsidRPr="00C54CF5" w:rsidRDefault="00E93F16" w:rsidP="00E93F16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Zautomatyzowane podejmowanie decyzji, profilowanie.</w:t>
      </w:r>
    </w:p>
    <w:p w:rsidR="00E93F16" w:rsidRPr="00C54CF5" w:rsidRDefault="00E93F16" w:rsidP="00E93F16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Dane osobowe Pani/Pana i Pani/Pana dziecka mogą być </w:t>
      </w:r>
      <w:r w:rsidRPr="00C54CF5">
        <w:rPr>
          <w:rFonts w:asciiTheme="minorHAnsi" w:hAnsiTheme="minorHAnsi" w:cstheme="minorHAnsi"/>
          <w:iCs/>
          <w:szCs w:val="24"/>
        </w:rPr>
        <w:t xml:space="preserve">przetwarzane w sposób zautomatyzowany, jednak nie będzie to prowadziło do zautomatyzowanego podejmowania decyzji, w tym </w:t>
      </w:r>
      <w:r w:rsidRPr="00C54CF5">
        <w:rPr>
          <w:rFonts w:asciiTheme="minorHAnsi" w:hAnsiTheme="minorHAnsi" w:cstheme="minorHAnsi"/>
          <w:szCs w:val="24"/>
        </w:rPr>
        <w:t>dane nie będą profilowane.</w:t>
      </w:r>
    </w:p>
    <w:p w:rsidR="00E93F16" w:rsidRPr="00C54CF5" w:rsidRDefault="00E93F16" w:rsidP="00E93F16">
      <w:pPr>
        <w:pStyle w:val="Akapitzlist"/>
        <w:spacing w:before="180" w:after="90"/>
        <w:ind w:left="709"/>
        <w:rPr>
          <w:rFonts w:asciiTheme="minorHAnsi" w:hAnsiTheme="minorHAnsi" w:cstheme="minorHAnsi"/>
          <w:szCs w:val="24"/>
        </w:rPr>
      </w:pPr>
    </w:p>
    <w:p w:rsidR="00E93F16" w:rsidRPr="00C54CF5" w:rsidRDefault="00E93F16" w:rsidP="00E93F16">
      <w:pPr>
        <w:pStyle w:val="Akapitzlist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lastRenderedPageBreak/>
        <w:t>Jeżeli dane osobowe nie zostały pozyskane bezpośrednio od Pani/Pana a zostały podane przez inne podmioty lub osoby - zgodnie z </w:t>
      </w:r>
      <w:hyperlink r:id="rId7" w:history="1">
        <w:r w:rsidRPr="00C54CF5">
          <w:rPr>
            <w:rFonts w:asciiTheme="minorHAnsi" w:hAnsiTheme="minorHAnsi" w:cstheme="minorHAnsi"/>
            <w:szCs w:val="24"/>
          </w:rPr>
          <w:t>art. 14 ust. 1 lit. d) i ust. 2</w:t>
        </w:r>
      </w:hyperlink>
      <w:r w:rsidRPr="00C54CF5">
        <w:rPr>
          <w:rFonts w:asciiTheme="minorHAnsi" w:hAnsiTheme="minorHAnsi" w:cstheme="minorHAnsi"/>
          <w:szCs w:val="24"/>
        </w:rPr>
        <w:t> lit. f) RODO, informujemy nadto, iż :</w:t>
      </w:r>
    </w:p>
    <w:p w:rsidR="00E93F16" w:rsidRPr="00C54CF5" w:rsidRDefault="00E93F16" w:rsidP="00E93F16">
      <w:pPr>
        <w:pStyle w:val="Akapitzlist"/>
        <w:numPr>
          <w:ilvl w:val="0"/>
          <w:numId w:val="10"/>
        </w:numPr>
        <w:tabs>
          <w:tab w:val="left" w:pos="284"/>
        </w:tabs>
        <w:spacing w:before="240" w:after="200" w:line="259" w:lineRule="auto"/>
        <w:ind w:left="714" w:hanging="714"/>
        <w:rPr>
          <w:rFonts w:asciiTheme="minorHAnsi" w:hAnsiTheme="minorHAnsi" w:cstheme="minorHAnsi"/>
          <w:b/>
          <w:smallCaps/>
          <w:szCs w:val="24"/>
        </w:rPr>
      </w:pPr>
      <w:r w:rsidRPr="00C54CF5">
        <w:rPr>
          <w:rFonts w:asciiTheme="minorHAnsi" w:hAnsiTheme="minorHAnsi" w:cstheme="minorHAnsi"/>
          <w:b/>
          <w:smallCaps/>
          <w:szCs w:val="24"/>
        </w:rPr>
        <w:t>Kategorie danych.</w:t>
      </w:r>
    </w:p>
    <w:p w:rsidR="00E93F16" w:rsidRPr="00C54CF5" w:rsidRDefault="00E93F16" w:rsidP="00E93F16">
      <w:pPr>
        <w:pStyle w:val="Akapitzlist"/>
        <w:tabs>
          <w:tab w:val="left" w:pos="0"/>
        </w:tabs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C54CF5">
        <w:rPr>
          <w:rFonts w:asciiTheme="minorHAnsi" w:hAnsiTheme="minorHAnsi" w:cstheme="minorHAnsi"/>
          <w:color w:val="000000" w:themeColor="text1"/>
          <w:szCs w:val="24"/>
        </w:rPr>
        <w:t>W zależności od okoliczności sprawy będziemy przetwarzać między innymi następujące kategorie Pani/Pana danych osobowych : podstawowe dane identyfikacyjne (np. imię i nazwisko), dane teleadresowe (np. adres zamieszkania, numer telefonu), dane dotyczące zawodu i zatrudnienia, dane dotyczące pokrewieństwa, dane o pozostawaniu w związku małżeńskim. Kategorie danych będą zbierane z poszanowaniem zasady adekwatności, mając na uwadze cel załatwienia sprawy i wynikać będą przede wszystkim z obowiązujących przepisów prawa.</w:t>
      </w:r>
    </w:p>
    <w:p w:rsidR="00E93F16" w:rsidRPr="00C54CF5" w:rsidRDefault="00E93F16" w:rsidP="00E93F16">
      <w:pPr>
        <w:pStyle w:val="Akapitzlist"/>
        <w:tabs>
          <w:tab w:val="left" w:pos="709"/>
        </w:tabs>
        <w:ind w:left="993"/>
        <w:rPr>
          <w:rFonts w:asciiTheme="minorHAnsi" w:hAnsiTheme="minorHAnsi" w:cstheme="minorHAnsi"/>
          <w:color w:val="000000" w:themeColor="text1"/>
          <w:szCs w:val="24"/>
        </w:rPr>
      </w:pPr>
    </w:p>
    <w:p w:rsidR="00E93F16" w:rsidRPr="00C54CF5" w:rsidRDefault="00E93F16" w:rsidP="00E93F16">
      <w:pPr>
        <w:pStyle w:val="Akapitzlist"/>
        <w:numPr>
          <w:ilvl w:val="0"/>
          <w:numId w:val="10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rFonts w:asciiTheme="minorHAnsi" w:hAnsiTheme="minorHAnsi" w:cstheme="minorHAnsi"/>
          <w:b/>
          <w:smallCaps/>
          <w:szCs w:val="24"/>
        </w:rPr>
      </w:pPr>
      <w:r w:rsidRPr="00C54CF5">
        <w:rPr>
          <w:rFonts w:asciiTheme="minorHAnsi" w:hAnsiTheme="minorHAnsi" w:cstheme="minorHAnsi"/>
          <w:b/>
          <w:smallCaps/>
          <w:szCs w:val="24"/>
        </w:rPr>
        <w:t>Źródło pochodzenia danych osobowych.</w:t>
      </w:r>
    </w:p>
    <w:p w:rsidR="00E93F16" w:rsidRPr="00C54CF5" w:rsidRDefault="00E93F16" w:rsidP="00E93F16">
      <w:pPr>
        <w:pStyle w:val="Akapitzlist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C54CF5">
        <w:rPr>
          <w:rFonts w:asciiTheme="minorHAnsi" w:hAnsiTheme="minorHAnsi" w:cstheme="minorHAnsi"/>
          <w:color w:val="000000" w:themeColor="text1"/>
          <w:szCs w:val="24"/>
        </w:rPr>
        <w:t>Pani/Pana dane osobowe pochodzić będą od osób występujących z żądaniem załatwienia sprawy, a także ze źródeł publicznych, prowadzonych przez odpowiednie organy administracji publicznej.</w:t>
      </w:r>
    </w:p>
    <w:p w:rsidR="00E93F16" w:rsidRPr="00C54CF5" w:rsidRDefault="00E93F16" w:rsidP="00E93F16">
      <w:pPr>
        <w:tabs>
          <w:tab w:val="left" w:pos="709"/>
        </w:tabs>
        <w:rPr>
          <w:rFonts w:asciiTheme="minorHAnsi" w:hAnsiTheme="minorHAnsi" w:cstheme="minorHAnsi"/>
          <w:b/>
          <w:smallCaps/>
          <w:szCs w:val="24"/>
        </w:rPr>
      </w:pPr>
    </w:p>
    <w:p w:rsidR="00E93F16" w:rsidRPr="002B3144" w:rsidRDefault="00E93F16" w:rsidP="00E93F16">
      <w:pPr>
        <w:pStyle w:val="Tretekstu"/>
        <w:spacing w:after="90" w:line="276" w:lineRule="auto"/>
        <w:jc w:val="both"/>
        <w:rPr>
          <w:rFonts w:asciiTheme="minorHAnsi" w:hAnsiTheme="minorHAnsi" w:cstheme="minorHAnsi"/>
          <w:lang w:val="pl-PL"/>
        </w:rPr>
      </w:pPr>
    </w:p>
    <w:p w:rsidR="00E93F16" w:rsidRPr="00C54CF5" w:rsidRDefault="00E93F16" w:rsidP="00E93F16">
      <w:pPr>
        <w:spacing w:before="180" w:after="90"/>
        <w:rPr>
          <w:rFonts w:asciiTheme="minorHAnsi" w:hAnsiTheme="minorHAnsi" w:cstheme="minorHAnsi"/>
          <w:szCs w:val="24"/>
        </w:rPr>
      </w:pPr>
    </w:p>
    <w:p w:rsidR="00916ECB" w:rsidRDefault="00916ECB"/>
    <w:sectPr w:rsidR="00916ECB" w:rsidSect="00CF73F0">
      <w:footerReference w:type="default" r:id="rId8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A6637" w:rsidRPr="00CF73F0" w:rsidRDefault="00E93F16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E93F16" w:rsidP="00CF73F0">
    <w:pPr>
      <w:pStyle w:val="Stopka"/>
      <w:spacing w:line="240" w:lineRule="auto"/>
      <w:rPr>
        <w:sz w:val="8"/>
        <w:szCs w:val="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16"/>
    <w:rsid w:val="00916ECB"/>
    <w:rsid w:val="00E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16"/>
    <w:pPr>
      <w:spacing w:after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93F16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E93F1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93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F16"/>
    <w:rPr>
      <w:rFonts w:ascii="Times New Roman" w:eastAsia="Times New Roman" w:hAnsi="Times New Roman" w:cs="Times New Roman"/>
      <w:sz w:val="24"/>
    </w:rPr>
  </w:style>
  <w:style w:type="paragraph" w:customStyle="1" w:styleId="Tretekstu">
    <w:name w:val="Tre?? tekstu"/>
    <w:basedOn w:val="Normalny"/>
    <w:rsid w:val="00E93F16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E93F16"/>
    <w:pPr>
      <w:numPr>
        <w:numId w:val="2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E93F16"/>
    <w:rPr>
      <w:rFonts w:ascii="Times New Roman" w:eastAsia="Times New Roman" w:hAnsi="Times New Roman" w:cs="Times New Roman"/>
      <w:b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16"/>
    <w:pPr>
      <w:spacing w:after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93F16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E93F16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93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F16"/>
    <w:rPr>
      <w:rFonts w:ascii="Times New Roman" w:eastAsia="Times New Roman" w:hAnsi="Times New Roman" w:cs="Times New Roman"/>
      <w:sz w:val="24"/>
    </w:rPr>
  </w:style>
  <w:style w:type="paragraph" w:customStyle="1" w:styleId="Tretekstu">
    <w:name w:val="Tre?? tekstu"/>
    <w:basedOn w:val="Normalny"/>
    <w:rsid w:val="00E93F16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E93F16"/>
    <w:pPr>
      <w:numPr>
        <w:numId w:val="2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E93F16"/>
    <w:rPr>
      <w:rFonts w:ascii="Times New Roman" w:eastAsia="Times New Roman" w:hAnsi="Times New Roman" w:cs="Times New Roman"/>
      <w:b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2021-11-05T11:45:00Z</dcterms:created>
  <dcterms:modified xsi:type="dcterms:W3CDTF">2021-11-05T11:51:00Z</dcterms:modified>
</cp:coreProperties>
</file>